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AA6DA9">
        <w:t>09</w:t>
      </w:r>
      <w:r w:rsidR="00D164C9">
        <w:t>-1</w:t>
      </w:r>
      <w:r w:rsidR="00AA6DA9">
        <w:t>8)</w:t>
      </w:r>
    </w:p>
    <w:p w:rsidR="00AA6DA9" w:rsidRDefault="00AA6DA9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555"/>
        <w:gridCol w:w="5528"/>
        <w:gridCol w:w="1985"/>
        <w:gridCol w:w="2268"/>
      </w:tblGrid>
      <w:tr w:rsidR="00630E2E" w:rsidTr="005C15EE">
        <w:trPr>
          <w:trHeight w:val="538"/>
        </w:trPr>
        <w:tc>
          <w:tcPr>
            <w:tcW w:w="355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528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985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AA6DA9" w:rsidTr="005C15EE">
        <w:trPr>
          <w:trHeight w:val="538"/>
        </w:trPr>
        <w:tc>
          <w:tcPr>
            <w:tcW w:w="3555" w:type="dxa"/>
          </w:tcPr>
          <w:p w:rsidR="00AA6DA9" w:rsidRDefault="00AA6DA9" w:rsidP="00AA6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</w:t>
            </w:r>
          </w:p>
          <w:p w:rsidR="00AA6DA9" w:rsidRDefault="00AA6DA9" w:rsidP="00AA6DA9">
            <w:r>
              <w:rPr>
                <w:rFonts w:ascii="Arial" w:hAnsi="Arial" w:cs="Arial"/>
              </w:rPr>
              <w:t>Maskin- og værktøjsområdet</w:t>
            </w:r>
          </w:p>
        </w:tc>
        <w:tc>
          <w:tcPr>
            <w:tcW w:w="5528" w:type="dxa"/>
          </w:tcPr>
          <w:p w:rsidR="00AA6DA9" w:rsidRPr="00C6194B" w:rsidRDefault="00AA6DA9" w:rsidP="00AA6DA9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>48292</w:t>
            </w:r>
            <w:r w:rsidR="005C15EE">
              <w:rPr>
                <w:rFonts w:ascii="Arial" w:eastAsia="Arial" w:hAnsi="Arial" w:cs="Arial"/>
                <w:lang w:val="en-US"/>
              </w:rPr>
              <w:t xml:space="preserve"> </w:t>
            </w:r>
            <w:r w:rsidRPr="00C6194B">
              <w:rPr>
                <w:rFonts w:ascii="Arial" w:eastAsia="Arial" w:hAnsi="Arial" w:cs="Arial"/>
                <w:lang w:val="en-US"/>
              </w:rPr>
              <w:t xml:space="preserve">Additive Manufacturing (3D </w:t>
            </w:r>
            <w:proofErr w:type="spellStart"/>
            <w:r w:rsidRPr="00C6194B">
              <w:rPr>
                <w:rFonts w:ascii="Arial" w:eastAsia="Arial" w:hAnsi="Arial" w:cs="Arial"/>
                <w:lang w:val="en-US"/>
              </w:rPr>
              <w:t>metalprint</w:t>
            </w:r>
            <w:proofErr w:type="spellEnd"/>
            <w:r w:rsidRPr="00C6194B">
              <w:rPr>
                <w:rFonts w:ascii="Arial" w:eastAsia="Arial" w:hAnsi="Arial" w:cs="Arial"/>
                <w:lang w:val="en-US"/>
              </w:rPr>
              <w:t>)</w:t>
            </w:r>
          </w:p>
          <w:p w:rsidR="00AA6DA9" w:rsidRPr="00C6194B" w:rsidRDefault="00AA6DA9" w:rsidP="00AA6DA9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</w:p>
          <w:p w:rsidR="00AA6DA9" w:rsidRPr="005C15EE" w:rsidRDefault="00AA6DA9" w:rsidP="005C15EE">
            <w:pPr>
              <w:spacing w:line="300" w:lineRule="atLeast"/>
              <w:rPr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>48293</w:t>
            </w:r>
            <w:r w:rsidR="005C15EE">
              <w:rPr>
                <w:rFonts w:ascii="Arial" w:eastAsia="Arial" w:hAnsi="Arial" w:cs="Arial"/>
                <w:lang w:val="en-US"/>
              </w:rPr>
              <w:t xml:space="preserve"> </w:t>
            </w:r>
            <w:r w:rsidRPr="00C6194B">
              <w:rPr>
                <w:rFonts w:ascii="Arial" w:eastAsia="Arial" w:hAnsi="Arial" w:cs="Arial"/>
                <w:lang w:val="en-US"/>
              </w:rPr>
              <w:t xml:space="preserve">Additive Manufacturing (3D </w:t>
            </w:r>
            <w:proofErr w:type="spellStart"/>
            <w:r w:rsidRPr="00C6194B">
              <w:rPr>
                <w:rFonts w:ascii="Arial" w:eastAsia="Arial" w:hAnsi="Arial" w:cs="Arial"/>
                <w:lang w:val="en-US"/>
              </w:rPr>
              <w:t>metalprint</w:t>
            </w:r>
            <w:proofErr w:type="spellEnd"/>
            <w:r w:rsidRPr="00C6194B">
              <w:rPr>
                <w:rFonts w:ascii="Arial" w:eastAsia="Arial" w:hAnsi="Arial" w:cs="Arial"/>
                <w:lang w:val="en-US"/>
              </w:rPr>
              <w:t>)</w:t>
            </w:r>
            <w:r w:rsidR="005C15EE">
              <w:rPr>
                <w:rFonts w:ascii="Arial" w:eastAsia="Arial" w:hAnsi="Arial" w:cs="Arial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lang w:val="en-US"/>
              </w:rPr>
              <w:t xml:space="preserve">rev.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enginee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>.</w:t>
            </w:r>
          </w:p>
        </w:tc>
        <w:tc>
          <w:tcPr>
            <w:tcW w:w="1985" w:type="dxa"/>
          </w:tcPr>
          <w:p w:rsidR="00AA6DA9" w:rsidRDefault="00AA6DA9" w:rsidP="00AA6DA9">
            <w:r>
              <w:t>EUC Nordvest</w:t>
            </w:r>
          </w:p>
          <w:p w:rsidR="00AA6DA9" w:rsidRDefault="00AA6DA9" w:rsidP="00AA6DA9">
            <w:r>
              <w:t>Kronborgvej 119</w:t>
            </w:r>
          </w:p>
          <w:p w:rsidR="00AA6DA9" w:rsidRDefault="00AA6DA9" w:rsidP="00AA6DA9">
            <w:r>
              <w:t>7700 Thisted</w:t>
            </w:r>
          </w:p>
        </w:tc>
        <w:tc>
          <w:tcPr>
            <w:tcW w:w="2268" w:type="dxa"/>
          </w:tcPr>
          <w:p w:rsidR="00AA6DA9" w:rsidRDefault="00AA6DA9" w:rsidP="00AA6DA9">
            <w:r>
              <w:t>0</w:t>
            </w:r>
            <w:r>
              <w:t>8</w:t>
            </w:r>
            <w:r>
              <w:t>.01.1</w:t>
            </w:r>
            <w:r>
              <w:t>8</w:t>
            </w:r>
            <w:r>
              <w:t xml:space="preserve"> - 3</w:t>
            </w:r>
            <w:r>
              <w:t>0</w:t>
            </w:r>
            <w:r>
              <w:t>.</w:t>
            </w:r>
            <w:r>
              <w:t>06</w:t>
            </w:r>
            <w:r>
              <w:t>.1</w:t>
            </w:r>
            <w:r>
              <w:t>8</w:t>
            </w:r>
          </w:p>
          <w:p w:rsidR="00AA6DA9" w:rsidRDefault="00AA6DA9" w:rsidP="00ED010B"/>
        </w:tc>
      </w:tr>
      <w:tr w:rsidR="00C6194B" w:rsidTr="005C15EE">
        <w:tc>
          <w:tcPr>
            <w:tcW w:w="3555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</w:t>
            </w:r>
          </w:p>
          <w:p w:rsidR="00C6194B" w:rsidRPr="003057A8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Produktion af kommunikations- og medieprodukter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47836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3D-print – print af modeller på 3D-printer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C6194B" w:rsidRDefault="00AA6DA9" w:rsidP="00C6194B">
            <w:r>
              <w:t>Do.</w:t>
            </w:r>
          </w:p>
          <w:p w:rsidR="00C6194B" w:rsidRDefault="00C6194B" w:rsidP="00C6194B"/>
        </w:tc>
        <w:tc>
          <w:tcPr>
            <w:tcW w:w="2268" w:type="dxa"/>
          </w:tcPr>
          <w:p w:rsidR="00AA6DA9" w:rsidRDefault="00AA6DA9" w:rsidP="00AA6DA9">
            <w:r>
              <w:t>08.01.18 - 30.06.18</w:t>
            </w:r>
          </w:p>
          <w:p w:rsidR="00C6194B" w:rsidRDefault="00C6194B" w:rsidP="00AA6DA9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C15EE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960F5"/>
    <w:rsid w:val="009E1D0C"/>
    <w:rsid w:val="009F2F31"/>
    <w:rsid w:val="00A26A3A"/>
    <w:rsid w:val="00A34B80"/>
    <w:rsid w:val="00A44CC9"/>
    <w:rsid w:val="00A63430"/>
    <w:rsid w:val="00A64B3B"/>
    <w:rsid w:val="00AA6DA9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EF629A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2018-01-03T08:21:00Z</dcterms:created>
  <dcterms:modified xsi:type="dcterms:W3CDTF">2018-01-03T08:25:00Z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